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40" w:rsidRDefault="00302E40" w:rsidP="00302E40">
      <w:r>
        <w:t xml:space="preserve">Załącznik nr 2 do Regulaminu rekrutacji </w:t>
      </w:r>
    </w:p>
    <w:p w:rsidR="00302E40" w:rsidRPr="00961C68" w:rsidRDefault="00302E40" w:rsidP="00302E40">
      <w:pPr>
        <w:jc w:val="center"/>
        <w:rPr>
          <w:b/>
          <w:sz w:val="24"/>
        </w:rPr>
      </w:pPr>
      <w:r w:rsidRPr="00961C68">
        <w:rPr>
          <w:b/>
          <w:sz w:val="24"/>
        </w:rPr>
        <w:t>Klauzula informacyjna Ministra Rodziny, Pracy i Polityki Społecznej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W celu wykonania obowiązku nałożonego art. 13 i 14 RODO , w związku z art. 88 ustawy o zasadach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realizacji zadań finansowanych ze środków europejskich w perspektywie finansowej 2021-2027 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informujemy o zasadach przetwarzania Państwa danych osobowych: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  <w:b/>
        </w:rPr>
      </w:pPr>
      <w:r w:rsidRPr="00706855">
        <w:rPr>
          <w:rFonts w:cstheme="minorHAnsi"/>
          <w:b/>
        </w:rPr>
        <w:t>I. Administrator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Odrębnym administratorem Państwa danych jest: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1. Minister Rodziny, Pracy i Polityki Społecznej z siedzibą przy ul. Nowogrodzkiej 1/3/5 , 00-513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Warszawa.</w:t>
      </w:r>
    </w:p>
    <w:p w:rsidR="00302E40" w:rsidRPr="00706855" w:rsidRDefault="00302E40" w:rsidP="00302E40">
      <w:pPr>
        <w:spacing w:after="0"/>
        <w:rPr>
          <w:rFonts w:cstheme="minorHAnsi"/>
          <w:b/>
        </w:rPr>
      </w:pPr>
    </w:p>
    <w:p w:rsidR="00302E40" w:rsidRPr="00706855" w:rsidRDefault="00302E40" w:rsidP="00302E40">
      <w:pPr>
        <w:spacing w:after="0"/>
        <w:rPr>
          <w:rFonts w:cstheme="minorHAnsi"/>
          <w:b/>
        </w:rPr>
      </w:pPr>
      <w:r w:rsidRPr="00706855">
        <w:rPr>
          <w:rFonts w:cstheme="minorHAnsi"/>
          <w:b/>
        </w:rPr>
        <w:t>II. Cel przetwarzania danych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Dane osobowe będą przetwarzać w związku z realizacją FERS, w szczególności w celu monitorowania,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sprawozdawczości, komunikacji, publikacji, ewaluacji, zarządzania finansowego, weryfikacji i audytów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oraz do celów określania kwalifikowalności uczestników.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Podanie danych jest dobrowolne, ale konieczne do realizacji wyżej wymienionego celu. Odmowa ich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podania jest równoznaczna z brakiem możliwości podjęcia stosownych działań.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  <w:b/>
        </w:rPr>
      </w:pPr>
      <w:r w:rsidRPr="00706855">
        <w:rPr>
          <w:rFonts w:cstheme="minorHAnsi"/>
          <w:b/>
        </w:rPr>
        <w:t>III. Podstawa przetwarzania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Będziemy przetwarzać Państwa dane osobowe w związku z tym, że: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1. Zobowiązuje nas do tego prawo (art. 6 ust. 1 lit. c, art. 9 ust. 2 lit. g oraz art. 10 RODO) :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• rozporządzenie Parlamentu Europejskiego i Rady (UE) nr 2021/1060 z 24 czerwca 2021 r.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ustanawiającego wspólne przepisy dotyczące Europejskiego Funduszu Rozwoju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Regionalnego, Europejskiego Funduszu Społecznego Plus, Funduszu Spójności, Funduszu na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rzecz Sprawiedliwej Transformacji i Europejskiego Funduszu Morskiego, Rybackiego i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Akwakultury, a także przepisy finansowe na potrzeby tych funduszy oraz na potrzeby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Funduszu Azylu, Migracji i Integracji, Funduszu Bezpieczeństwa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Wewnętrznego i Instrumentu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Wsparcia Finansowego na rzecz Zarządzania Granicami i Polityki Wizowej,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• rozporządzenie Parlamentu Europejskiego i Rady (UE) 2021/1057 z dnia 24 czerwca 2021 r.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ustanawiające Europejski Fundusz Społeczny Plus (EFS+) oraz uchylające rozporządzenie (UE)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 xml:space="preserve">nr 1296/2013 (Dz. Urz. UE L 231 z 30.06.2021, str. 21, z </w:t>
      </w:r>
      <w:proofErr w:type="spellStart"/>
      <w:r w:rsidRPr="00961C68">
        <w:rPr>
          <w:rFonts w:cstheme="minorHAnsi"/>
        </w:rPr>
        <w:t>późn</w:t>
      </w:r>
      <w:proofErr w:type="spellEnd"/>
      <w:r w:rsidRPr="00961C68">
        <w:rPr>
          <w:rFonts w:cstheme="minorHAnsi"/>
        </w:rPr>
        <w:t>. zm.)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• ustawa z dnia 28 kwietnia 2022 r. o zasadach realizacji zadań finansowanych ze środków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europejskich w perspektywie finansowej 2021-2027, w szczególności art. 87-93,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• ustawa z 14 czerwca 1960 r. - Kodeks postępowania administracyjnego,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• ustawa z 27 sierpnia 2009 r. o finansach publicznych.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  <w:b/>
        </w:rPr>
      </w:pPr>
      <w:r w:rsidRPr="00706855">
        <w:rPr>
          <w:rFonts w:cstheme="minorHAnsi"/>
          <w:b/>
        </w:rPr>
        <w:t>IV. Sposób pozyskiwania danych</w:t>
      </w:r>
    </w:p>
    <w:p w:rsidR="00302E40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Dane pozyskujemy bezpośrednio od osób, których one dotyczą, albo od instytucji i podmiotów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zaangażowanych w realizację Programu, w tym w szczególności od wnioskodawców, beneficjentów,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partnerów.</w:t>
      </w:r>
    </w:p>
    <w:p w:rsidR="00302E40" w:rsidRPr="00961C68" w:rsidRDefault="00302E40" w:rsidP="00302E40">
      <w:pPr>
        <w:spacing w:after="0"/>
        <w:rPr>
          <w:rFonts w:cstheme="minorHAnsi"/>
        </w:rPr>
      </w:pP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  <w:b/>
        </w:rPr>
      </w:pPr>
      <w:r w:rsidRPr="00706855">
        <w:rPr>
          <w:rFonts w:cstheme="minorHAnsi"/>
          <w:b/>
        </w:rPr>
        <w:t>V. Dostęp do danych osobowych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lastRenderedPageBreak/>
        <w:t>Dostęp do Państwa danych osobowych mają pracownicy i współpracownicy administratora. Ponadto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Państwa dane osobowe mogą być powierzane lub udostępniane: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1. podmiotom, którym zleciliśmy wykonywanie zadań w FERS,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2. organom Komisji Europejskiej, ministrowi właściwemu do spraw finansów publicznych,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prezesowi zakładu ubezpieczeń społecznych,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3. podmiotom, które wykonują dla nas usługi związane z obsługą i rozwojem systemów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teleinformatycznych, a także zapewnieniem łączności, np. dostawcom rozwiązań IT i operatorom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telekomunikacyjnym.</w:t>
      </w:r>
    </w:p>
    <w:p w:rsidR="00302E40" w:rsidRPr="00706855" w:rsidRDefault="00302E40" w:rsidP="00302E40">
      <w:pPr>
        <w:spacing w:after="0"/>
        <w:rPr>
          <w:rFonts w:cstheme="minorHAnsi"/>
          <w:b/>
        </w:rPr>
      </w:pPr>
    </w:p>
    <w:p w:rsidR="00302E40" w:rsidRPr="00706855" w:rsidRDefault="00302E40" w:rsidP="00302E40">
      <w:pPr>
        <w:spacing w:after="0"/>
        <w:rPr>
          <w:rFonts w:cstheme="minorHAnsi"/>
          <w:b/>
        </w:rPr>
      </w:pPr>
      <w:r w:rsidRPr="00706855">
        <w:rPr>
          <w:rFonts w:cstheme="minorHAnsi"/>
          <w:b/>
        </w:rPr>
        <w:t>VI. Okres przechowywania danych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Dane osobowe są przechowywane przez okres niezbędny do realizacji celów określonych w punkcie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II.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  <w:b/>
        </w:rPr>
      </w:pPr>
      <w:r w:rsidRPr="00706855">
        <w:rPr>
          <w:rFonts w:cstheme="minorHAnsi"/>
          <w:b/>
        </w:rPr>
        <w:t>VII. Prawa osób, których dane dotyczą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Przysługują Państwu następujące prawa: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1. prawo dostępu do swoich danych oraz otrzymania ich kopii (art. 15 RODO),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2. prawo do sprostowania swoich danych (art. 16 RODO),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3. prawo do usunięcia swoich danych (art. 17 RODO) - jeśli nie zaistniały okoliczności, o których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mowa w art. 17 ust. 3 RODO,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4. prawo do żądania od administratora ograniczenia przetwarzania swoich danych (art. 18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RODO),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5. prawo do przenoszenia swoich danych (art. 20 RODO) - jeśli przetwarzanie odbywa się na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podstawie umowy: w celu jej zawarcia lub realizacji (w myśl art. 6 ust. 1 lit. b RODO), oraz w sposób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zautomatyzowany ,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6. prawo wniesienia skargi do organu nadzorczego Prezesa Urzędu Ochrony Danych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Osobowych (art. 77 RODO) - w przypadku, gdy osoba uzna, iż przetwarzanie jej danych osobowych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narusza przepisy RODO lub inne krajowe przepisy regulujące kwestię ochrony danych osobowych,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obowiązujące w Polsce.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VIII. Zautomatyzowane podejmowanie decyzji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Dane osobowe nie będą podlegały zautomatyzowanemu podejmowaniu decyzji, w tym profilowaniu.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  <w:b/>
        </w:rPr>
      </w:pPr>
      <w:r w:rsidRPr="00706855">
        <w:rPr>
          <w:rFonts w:cstheme="minorHAnsi"/>
          <w:b/>
        </w:rPr>
        <w:t>IX. Przekazywanie danych do państwa trzeciego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Państwa dane osobowe nie będą przekazywane do państwa trzeciego.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  <w:b/>
        </w:rPr>
      </w:pPr>
      <w:r w:rsidRPr="00706855">
        <w:rPr>
          <w:rFonts w:cstheme="minorHAnsi"/>
          <w:b/>
        </w:rPr>
        <w:t>X. Kontakt z administratorem danych i Inspektorem Ochrony Danych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Jeśli mają Państwo pytania dotyczące przetwarzania przez Ministra Rodziny, Pracy i Polityki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Społecznej danych osobowych, prosimy kontaktować się z Inspektorem Ochrony Danych (IOD) w</w:t>
      </w:r>
      <w:r>
        <w:rPr>
          <w:rFonts w:cstheme="minorHAnsi"/>
        </w:rPr>
        <w:t xml:space="preserve"> </w:t>
      </w:r>
      <w:r w:rsidRPr="00961C68">
        <w:rPr>
          <w:rFonts w:cstheme="minorHAnsi"/>
        </w:rPr>
        <w:t>następujący sposób:</w:t>
      </w:r>
    </w:p>
    <w:p w:rsidR="00302E40" w:rsidRPr="00961C68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>• pocztą tradycyjną (ul. Nowogrodzka 1/3/5, 00-513 Warszawa),</w:t>
      </w:r>
    </w:p>
    <w:p w:rsidR="00302E40" w:rsidRDefault="00302E40" w:rsidP="00302E40">
      <w:pPr>
        <w:spacing w:after="0"/>
        <w:rPr>
          <w:rFonts w:cstheme="minorHAnsi"/>
        </w:rPr>
      </w:pPr>
      <w:r w:rsidRPr="00961C68">
        <w:rPr>
          <w:rFonts w:cstheme="minorHAnsi"/>
        </w:rPr>
        <w:t xml:space="preserve">• elektronicznie (adres e-mail: </w:t>
      </w:r>
      <w:hyperlink r:id="rId6" w:history="1">
        <w:r w:rsidRPr="00361652">
          <w:rPr>
            <w:rStyle w:val="Hipercze"/>
            <w:rFonts w:cstheme="minorHAnsi"/>
          </w:rPr>
          <w:t>iod@mrpips.gov.pl</w:t>
        </w:r>
      </w:hyperlink>
      <w:r w:rsidRPr="00961C68">
        <w:rPr>
          <w:rFonts w:cstheme="minorHAnsi"/>
        </w:rPr>
        <w:t>).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Default="00302E40" w:rsidP="00302E40">
      <w:pPr>
        <w:spacing w:after="0"/>
        <w:rPr>
          <w:rFonts w:cstheme="minorHAnsi"/>
        </w:rPr>
      </w:pPr>
    </w:p>
    <w:p w:rsidR="00302E40" w:rsidRDefault="00302E40" w:rsidP="00302E40">
      <w:pPr>
        <w:spacing w:after="0"/>
        <w:rPr>
          <w:rFonts w:cstheme="minorHAnsi"/>
        </w:rPr>
      </w:pPr>
    </w:p>
    <w:p w:rsidR="00302E40" w:rsidRDefault="00302E40" w:rsidP="00302E40">
      <w:pPr>
        <w:spacing w:after="0"/>
        <w:rPr>
          <w:rFonts w:cstheme="minorHAnsi"/>
        </w:rPr>
      </w:pPr>
    </w:p>
    <w:p w:rsidR="00302E40" w:rsidRDefault="00302E40" w:rsidP="00302E40">
      <w:pPr>
        <w:spacing w:after="0"/>
        <w:rPr>
          <w:rFonts w:cstheme="minorHAnsi"/>
        </w:rPr>
      </w:pPr>
    </w:p>
    <w:p w:rsidR="00302E40" w:rsidRDefault="00302E40" w:rsidP="00302E40">
      <w:pPr>
        <w:spacing w:after="0"/>
        <w:rPr>
          <w:rFonts w:cstheme="minorHAnsi"/>
        </w:rPr>
      </w:pPr>
    </w:p>
    <w:p w:rsidR="00302E40" w:rsidRDefault="00302E40" w:rsidP="00302E40">
      <w:pPr>
        <w:spacing w:after="0"/>
        <w:rPr>
          <w:rFonts w:cstheme="minorHAnsi"/>
        </w:rPr>
      </w:pP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jc w:val="center"/>
        <w:rPr>
          <w:rFonts w:cstheme="minorHAnsi"/>
          <w:b/>
          <w:bCs/>
          <w:sz w:val="24"/>
        </w:rPr>
      </w:pPr>
      <w:r w:rsidRPr="00706855">
        <w:rPr>
          <w:rFonts w:cstheme="minorHAnsi"/>
          <w:b/>
          <w:bCs/>
          <w:sz w:val="24"/>
        </w:rPr>
        <w:t>Klauzula informacyjna ministra właściwego do spraw rozwoju regionalnego</w:t>
      </w: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W celu wykonania obowiązku nałożonego art. 13 i 14 RODO1, w związku z art. 88 ustawy o zasadach realizacji zadań finansowanych ze środków europejskich w perspektywie finansowej 2021-20272, informujemy o zasadach przetwarzania Państwa danych osobowych: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1 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2 Ustawa z dnia 28 kwietnia 2022 r o zasadach realizacji zadań finansowanych ze środków europejskich w perspektywie finansowej 2021-2027 (Dz.U. 2022 poz. 1079), zwana dalej „ustawą wdrożeniową”.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3 Dotyczy wyłącznie projektów aktywizujących osoby odbywające karę pozbawienia wolności. </w:t>
      </w:r>
    </w:p>
    <w:p w:rsidR="00302E40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4 Należy wskazać jeden lub kilka przepisów prawa - możliwe jest ich przywołanie w zakresie ograniczonym na potrzeby konkretnej klauzuli. </w:t>
      </w: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  <w:b/>
          <w:bCs/>
        </w:rPr>
        <w:t xml:space="preserve">I. Administrator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Odrębnym administratorem Państwa danych jest: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1. Minister właściwy do spraw rozwoju regionalnego z siedzibą przy ul. Wspólnej 2/4, 00-926 Warszawa. </w:t>
      </w:r>
    </w:p>
    <w:p w:rsidR="00302E40" w:rsidRDefault="00302E40" w:rsidP="00302E40">
      <w:pPr>
        <w:spacing w:after="0"/>
        <w:rPr>
          <w:rFonts w:cstheme="minorHAnsi"/>
          <w:b/>
          <w:bCs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  <w:b/>
          <w:bCs/>
        </w:rPr>
        <w:t xml:space="preserve">II. Cel przetwarzania danych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Dane osobowe są przetwarzane w związku z realizacją FERS, w szczególności w celu monitorowania, sprawozdawczości, komunikacji, publikacji, ewaluacji, zarządzania finansowego, weryfikacji i audytów oraz do celów określania kwalifikowalności uczestników.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Podanie danych jest obowiązkowe do realizacji wyżej wymienionych celów. Odmowa ich podania jest równoznaczna z brakiem możliwości podjęcia stosownych działań. </w:t>
      </w:r>
    </w:p>
    <w:p w:rsidR="00302E40" w:rsidRDefault="00302E40" w:rsidP="00302E40">
      <w:pPr>
        <w:spacing w:after="0"/>
        <w:rPr>
          <w:rFonts w:cstheme="minorHAnsi"/>
          <w:b/>
          <w:bCs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  <w:b/>
          <w:bCs/>
        </w:rPr>
        <w:t xml:space="preserve">III. Podstawa przetwarzania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Państwa dane osobowe przetwarzane są w związku z tym, że: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1. Zobowiązuje nas do tego </w:t>
      </w:r>
      <w:r w:rsidRPr="00706855">
        <w:rPr>
          <w:rFonts w:cstheme="minorHAnsi"/>
          <w:b/>
          <w:bCs/>
        </w:rPr>
        <w:t xml:space="preserve">prawo </w:t>
      </w:r>
      <w:r w:rsidRPr="00706855">
        <w:rPr>
          <w:rFonts w:cstheme="minorHAnsi"/>
        </w:rPr>
        <w:t xml:space="preserve">(art. 6 ust. 1 lit. c, art. 9 ust. 2 lit. g oraz art. 103 RODO)4: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 xml:space="preserve">Finansowego na rzecz Zarządzania Granicami i Polityki Wizowej, </w:t>
      </w: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06855">
        <w:rPr>
          <w:rFonts w:cstheme="minorHAnsi"/>
        </w:rPr>
        <w:t>późn</w:t>
      </w:r>
      <w:proofErr w:type="spellEnd"/>
      <w:r w:rsidRPr="00706855">
        <w:rPr>
          <w:rFonts w:cstheme="minorHAnsi"/>
        </w:rPr>
        <w:t xml:space="preserve">. zm.)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lastRenderedPageBreak/>
        <w:t xml:space="preserve">▪ ustawa z dnia 28 kwietnia 2022 r. o zasadach realizacji zadań finansowanych ze środków europejskich w perspektywie finansowej 2021-2027, w szczególności art. 87-93,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▪ ustawa z 14 czerwca 1960 r. - Kodeks postępowania administracyjnego,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▪ ustawa z 27 sierpnia 2009 r. o finansach publicznych. </w:t>
      </w:r>
    </w:p>
    <w:p w:rsidR="00302E40" w:rsidRDefault="00302E40" w:rsidP="00302E40">
      <w:pPr>
        <w:spacing w:after="0"/>
        <w:rPr>
          <w:rFonts w:cstheme="minorHAnsi"/>
          <w:b/>
          <w:bCs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  <w:b/>
          <w:bCs/>
        </w:rPr>
        <w:t xml:space="preserve">IV. Sposób pozyskiwania danych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:rsidR="00302E40" w:rsidRDefault="00302E40" w:rsidP="00302E40">
      <w:pPr>
        <w:spacing w:after="0"/>
        <w:rPr>
          <w:rFonts w:cstheme="minorHAnsi"/>
          <w:b/>
          <w:bCs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  <w:b/>
          <w:bCs/>
        </w:rPr>
        <w:t xml:space="preserve">V. Dostęp do danych osobowych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Dostęp do Państwa danych osobowych mają pracownicy i współpracownicy administratora. Ponadto Państwa dane osobowe mogą być powierzane lub udostępniane: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1. podmiotom, którym zleciliśmy wykonywanie zadań w FERS,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2. organom Komisji Europejskiej, ministrowi właściwemu do spraw finansów publicznych, prezesowi zakładu ubezpieczeń społecznych,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:rsidR="00302E40" w:rsidRDefault="00302E40" w:rsidP="00302E40">
      <w:pPr>
        <w:spacing w:after="0"/>
        <w:rPr>
          <w:rFonts w:cstheme="minorHAnsi"/>
          <w:b/>
          <w:bCs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  <w:b/>
          <w:bCs/>
        </w:rPr>
        <w:t xml:space="preserve">VI. Okres przechowywania danych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Będziemy przechowywać Państwa dane osobowe przez okres niezbędny do realizacji celów określonych w punkcie II oraz zgodnie z przepisami o narodowym zasobie archiwalnym i archiwach. </w:t>
      </w:r>
    </w:p>
    <w:p w:rsidR="00302E40" w:rsidRDefault="00302E40" w:rsidP="00302E40">
      <w:pPr>
        <w:spacing w:after="0"/>
        <w:rPr>
          <w:rFonts w:cstheme="minorHAnsi"/>
          <w:b/>
          <w:bCs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  <w:b/>
          <w:bCs/>
        </w:rPr>
        <w:t xml:space="preserve">VII. Prawa osób, których dane dotyczą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Przysługują Państwu następujące prawa: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1. prawo dostępu do swoich danych oraz otrzymania ich kopii (art. 15 RODO),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2. prawo do sprostowania swoich danych (art. 16 RODO),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3. prawo do usunięcia swoich danych (art. 17 RODO) - jeśli nie zaistniały okoliczności, o których mowa w art. 17 ust. 3 RODO,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4. prawo do żądania od administratora ograniczenia przetwarzania swoich danych (art. 18 RODO),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5.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:rsidR="00302E40" w:rsidRDefault="00302E40" w:rsidP="00302E40">
      <w:pPr>
        <w:spacing w:after="0"/>
        <w:rPr>
          <w:rFonts w:cstheme="minorHAnsi"/>
          <w:b/>
          <w:bCs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  <w:b/>
          <w:bCs/>
        </w:rPr>
        <w:t xml:space="preserve">VIII. Zautomatyzowane podejmowanie decyzji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Dane osobowe nie będą podlegały zautomatyzowanemu podejmowaniu decyzji, w tym profilowaniu. </w:t>
      </w:r>
    </w:p>
    <w:p w:rsidR="00302E40" w:rsidRDefault="00302E40" w:rsidP="00302E40">
      <w:pPr>
        <w:spacing w:after="0"/>
        <w:rPr>
          <w:rFonts w:cstheme="minorHAnsi"/>
          <w:b/>
          <w:bCs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  <w:b/>
          <w:bCs/>
        </w:rPr>
        <w:t xml:space="preserve">IX. Przekazywanie danych do państwa trzeciego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Państwa dane osobowe nie będą przekazywane do państwa trzeciego. </w:t>
      </w:r>
    </w:p>
    <w:p w:rsidR="00302E40" w:rsidRDefault="00302E40" w:rsidP="00302E40">
      <w:pPr>
        <w:spacing w:after="0"/>
        <w:rPr>
          <w:rFonts w:cstheme="minorHAnsi"/>
          <w:b/>
          <w:bCs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  <w:b/>
          <w:bCs/>
        </w:rPr>
        <w:t xml:space="preserve">X. Kontakt z administratorem danych i Inspektorem Ochrony Danych </w:t>
      </w: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lastRenderedPageBreak/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▪ pocztą tradycyjną (ul. Wspólna 2/4, 00-926 Warszawa),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▪ elektronicznie (adres e-mail: </w:t>
      </w:r>
      <w:r w:rsidRPr="00706855">
        <w:rPr>
          <w:rFonts w:cstheme="minorHAnsi"/>
          <w:i/>
          <w:iCs/>
        </w:rPr>
        <w:t>IOD@mfipr.gov.pl</w:t>
      </w:r>
      <w:r w:rsidRPr="00706855">
        <w:rPr>
          <w:rFonts w:cstheme="minorHAnsi"/>
        </w:rPr>
        <w:t xml:space="preserve">). 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jc w:val="center"/>
        <w:rPr>
          <w:rFonts w:cstheme="minorHAnsi"/>
          <w:b/>
          <w:sz w:val="24"/>
        </w:rPr>
      </w:pPr>
      <w:r w:rsidRPr="00706855">
        <w:rPr>
          <w:rFonts w:cstheme="minorHAnsi"/>
          <w:b/>
          <w:sz w:val="24"/>
        </w:rPr>
        <w:t>Klauzula informacyjna Beneficjenta</w:t>
      </w: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Zgodnie z art. 13 i 14 Rozporządzenia Parlamentu Europejskiego i Rady (UE) 2016/679 (RODO) informuje się, że:</w:t>
      </w:r>
    </w:p>
    <w:p w:rsidR="00302E40" w:rsidRPr="00706855" w:rsidRDefault="00302E40" w:rsidP="00302E4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</w:t>
      </w:r>
      <w:r w:rsidRPr="00706855">
        <w:rPr>
          <w:rFonts w:cstheme="minorHAnsi"/>
          <w:b/>
        </w:rPr>
        <w:t>. Administrator danych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Odrębnym administratorem danych osobowych jest: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Minister Rodziny, Pracy i Polityki Społecznej z siedzibą przy ul. Nowogrodzkiej 1/3/5, 00-513 Warszawa.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Jednocześnie administratorem danych osobowych w zakresie danych przetwarzanych w związku z </w:t>
      </w:r>
      <w:r>
        <w:rPr>
          <w:rFonts w:cstheme="minorHAnsi"/>
        </w:rPr>
        <w:t xml:space="preserve">realizacją projektu </w:t>
      </w:r>
      <w:r w:rsidRPr="00706855">
        <w:rPr>
          <w:rFonts w:cstheme="minorHAnsi"/>
        </w:rPr>
        <w:t>jest: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302E40">
        <w:rPr>
          <w:rFonts w:cstheme="minorHAnsi"/>
        </w:rPr>
        <w:t>FUNDACJA PRO OMNIS</w:t>
      </w:r>
      <w:r>
        <w:rPr>
          <w:rFonts w:cstheme="minorHAnsi"/>
        </w:rPr>
        <w:t xml:space="preserve"> z siedzibą</w:t>
      </w:r>
      <w:r w:rsidRPr="00302E40">
        <w:t xml:space="preserve"> </w:t>
      </w:r>
      <w:r>
        <w:t xml:space="preserve">w Bydgoszczy, </w:t>
      </w:r>
      <w:r w:rsidRPr="00302E40">
        <w:rPr>
          <w:rFonts w:cstheme="minorHAnsi"/>
        </w:rPr>
        <w:t xml:space="preserve">ul. </w:t>
      </w:r>
      <w:proofErr w:type="spellStart"/>
      <w:r w:rsidRPr="00302E40">
        <w:rPr>
          <w:rFonts w:cstheme="minorHAnsi"/>
        </w:rPr>
        <w:t>Jarużyńska</w:t>
      </w:r>
      <w:proofErr w:type="spellEnd"/>
      <w:r w:rsidRPr="00302E40">
        <w:rPr>
          <w:rFonts w:cstheme="minorHAnsi"/>
        </w:rPr>
        <w:t xml:space="preserve"> 9</w:t>
      </w:r>
      <w:r>
        <w:rPr>
          <w:rFonts w:cstheme="minorHAnsi"/>
        </w:rPr>
        <w:t xml:space="preserve">, </w:t>
      </w:r>
      <w:r w:rsidRPr="00302E40">
        <w:rPr>
          <w:rFonts w:cstheme="minorHAnsi"/>
        </w:rPr>
        <w:t>85-790 Bydgoszcz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 xml:space="preserve"> (Beneficjent projektu).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706855" w:rsidRDefault="00302E40" w:rsidP="00302E4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II</w:t>
      </w:r>
      <w:r w:rsidRPr="00706855">
        <w:rPr>
          <w:rFonts w:cstheme="minorHAnsi"/>
          <w:b/>
        </w:rPr>
        <w:t>. Cel przetwarzania danych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Dane osobowe będą przetwarzane w związku z realizacją projektu pn.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„</w:t>
      </w:r>
      <w:r w:rsidRPr="00302E40">
        <w:rPr>
          <w:rFonts w:cstheme="minorHAnsi"/>
        </w:rPr>
        <w:t>Kropka 2.0 sieć franczyzy społecznej</w:t>
      </w:r>
      <w:r w:rsidRPr="00706855">
        <w:rPr>
          <w:rFonts w:cstheme="minorHAnsi"/>
        </w:rPr>
        <w:t>” w ramach programu Fundusze Europejskie dla Rozwoju Społecznego, w szczególności w celu: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realizacji działań projektowych,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monitorowania, sprawozdawczości, ewaluacji,</w:t>
      </w:r>
    </w:p>
    <w:p w:rsidR="00302E40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kontroli, audytu oraz weryfikacji kwalifikowalności wydatków i personelu.</w:t>
      </w: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Pr="005B52B9" w:rsidRDefault="00302E40" w:rsidP="00302E40">
      <w:pPr>
        <w:spacing w:after="0"/>
        <w:rPr>
          <w:rFonts w:cstheme="minorHAnsi"/>
          <w:b/>
        </w:rPr>
      </w:pPr>
      <w:r w:rsidRPr="005B52B9">
        <w:rPr>
          <w:rFonts w:cstheme="minorHAnsi"/>
          <w:b/>
        </w:rPr>
        <w:t>III. Podstawa przetwarzania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Dane osobowe będą przetwarzane na podstawie: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art. 6 ust. 1 lit. c i e RODO,</w:t>
      </w:r>
      <w:bookmarkStart w:id="0" w:name="_GoBack"/>
      <w:bookmarkEnd w:id="0"/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art. 9 ust. 2 lit. g RODO (jeśli dotyczy),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przepisów prawa krajowego i unijnego dotyczących funduszy UE, w szczególności: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rozporządzenia (UE) 2021/1060,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rozporządzenia (UE) 2021/1057,</w:t>
      </w:r>
    </w:p>
    <w:p w:rsidR="00302E40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ustawy wdrożeniowej 2021–2027.</w:t>
      </w: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Pr="005B52B9" w:rsidRDefault="00302E40" w:rsidP="00302E40">
      <w:pPr>
        <w:spacing w:after="0"/>
        <w:rPr>
          <w:rFonts w:cstheme="minorHAnsi"/>
          <w:b/>
        </w:rPr>
      </w:pPr>
      <w:r w:rsidRPr="005B52B9">
        <w:rPr>
          <w:rFonts w:cstheme="minorHAnsi"/>
          <w:b/>
        </w:rPr>
        <w:t>IV. Odbiorcy danych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Dane mogą być udostępniane: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Instytucji Pośredniczącej i Instytucji Zarządzającej,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Komisji Europejskiej oraz innym uprawnionym instytucjom,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podmiotom realizującym zadania w ramach projektu lub obsługującym systemy IT.</w:t>
      </w: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Pr="005B52B9" w:rsidRDefault="00302E40" w:rsidP="00302E40">
      <w:pPr>
        <w:spacing w:after="0"/>
        <w:rPr>
          <w:rFonts w:cstheme="minorHAnsi"/>
          <w:b/>
        </w:rPr>
      </w:pPr>
      <w:r w:rsidRPr="005B52B9">
        <w:rPr>
          <w:rFonts w:cstheme="minorHAnsi"/>
          <w:b/>
        </w:rPr>
        <w:lastRenderedPageBreak/>
        <w:t>V. Okres przechowywania danych</w:t>
      </w:r>
    </w:p>
    <w:p w:rsidR="00302E40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 xml:space="preserve">Dane osobowe będą przechowywane przez okres niezbędny do realizacji projektu oraz jego rozliczenia, 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następnie przez okres archiwizacji wynikający z przepisów prawa i umowy o dofinansowanie.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5B52B9" w:rsidRDefault="00302E40" w:rsidP="00302E40">
      <w:pPr>
        <w:spacing w:after="0"/>
        <w:rPr>
          <w:rFonts w:cstheme="minorHAnsi"/>
          <w:b/>
        </w:rPr>
      </w:pPr>
      <w:r w:rsidRPr="005B52B9">
        <w:rPr>
          <w:rFonts w:cstheme="minorHAnsi"/>
          <w:b/>
        </w:rPr>
        <w:t>VI. Prawa osoby, której dane dotyczą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Przysługuje prawo do: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dostępu do danych, ich sprostowania, usunięcia lub ograniczenia przetwarzania,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wniesienia skargi do Prezesa Urzędu Ochrony Danych Osobowych.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5B52B9" w:rsidRDefault="00302E40" w:rsidP="00302E40">
      <w:pPr>
        <w:spacing w:after="0"/>
        <w:rPr>
          <w:rFonts w:cstheme="minorHAnsi"/>
          <w:b/>
        </w:rPr>
      </w:pPr>
      <w:r w:rsidRPr="005B52B9">
        <w:rPr>
          <w:rFonts w:cstheme="minorHAnsi"/>
          <w:b/>
        </w:rPr>
        <w:t>VII. Informacje dodatkowe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Podanie danych jest konieczne do realizacji projektu.</w:t>
      </w:r>
    </w:p>
    <w:p w:rsidR="00302E40" w:rsidRPr="00706855" w:rsidRDefault="00302E40" w:rsidP="00302E40">
      <w:pPr>
        <w:spacing w:after="0"/>
        <w:rPr>
          <w:rFonts w:cstheme="minorHAnsi"/>
        </w:rPr>
      </w:pPr>
      <w:r w:rsidRPr="00706855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706855">
        <w:rPr>
          <w:rFonts w:cstheme="minorHAnsi"/>
        </w:rPr>
        <w:t>Dane nie będą podlegały zautomatyzowanemu podejmowaniu decyzji ani profilowaniu.</w:t>
      </w:r>
    </w:p>
    <w:p w:rsidR="00302E40" w:rsidRDefault="00302E40" w:rsidP="00302E40">
      <w:pPr>
        <w:spacing w:after="0"/>
        <w:rPr>
          <w:rFonts w:cstheme="minorHAnsi"/>
        </w:rPr>
      </w:pPr>
    </w:p>
    <w:p w:rsidR="00302E40" w:rsidRPr="005B52B9" w:rsidRDefault="00302E40" w:rsidP="00302E40">
      <w:pPr>
        <w:spacing w:after="0"/>
        <w:rPr>
          <w:rFonts w:cstheme="minorHAnsi"/>
          <w:b/>
        </w:rPr>
      </w:pPr>
      <w:r w:rsidRPr="005B52B9">
        <w:rPr>
          <w:rFonts w:cstheme="minorHAnsi"/>
          <w:b/>
        </w:rPr>
        <w:t>VIII. Kontakt</w:t>
      </w:r>
    </w:p>
    <w:p w:rsidR="00302E40" w:rsidRPr="00302E40" w:rsidRDefault="00302E40" w:rsidP="00302E40">
      <w:pPr>
        <w:spacing w:after="0"/>
        <w:rPr>
          <w:rFonts w:cstheme="minorHAnsi"/>
          <w:highlight w:val="yellow"/>
        </w:rPr>
      </w:pPr>
      <w:r w:rsidRPr="00706855">
        <w:rPr>
          <w:rFonts w:cstheme="minorHAnsi"/>
        </w:rPr>
        <w:t xml:space="preserve">W sprawach dotyczących przetwarzania danych przez Beneficjenta można kontaktować się z </w:t>
      </w:r>
      <w:r w:rsidRPr="00302E40">
        <w:rPr>
          <w:rFonts w:cstheme="minorHAnsi"/>
          <w:highlight w:val="yellow"/>
        </w:rPr>
        <w:t>Inspektorem Ochrony Danych:</w:t>
      </w:r>
    </w:p>
    <w:p w:rsidR="00302E40" w:rsidRDefault="00302E40" w:rsidP="00302E40">
      <w:pPr>
        <w:spacing w:after="0"/>
        <w:rPr>
          <w:rFonts w:cstheme="minorHAnsi"/>
        </w:rPr>
      </w:pPr>
      <w:r w:rsidRPr="00302E40">
        <w:rPr>
          <w:rFonts w:cstheme="minorHAnsi"/>
          <w:highlight w:val="yellow"/>
        </w:rPr>
        <w:t>e- mail:</w:t>
      </w:r>
      <w:r w:rsidRPr="00706855">
        <w:rPr>
          <w:rFonts w:cstheme="minorHAnsi"/>
        </w:rPr>
        <w:t xml:space="preserve"> </w:t>
      </w:r>
    </w:p>
    <w:p w:rsidR="00302E40" w:rsidRPr="00706855" w:rsidRDefault="00302E40" w:rsidP="00302E40">
      <w:pPr>
        <w:spacing w:after="0"/>
        <w:rPr>
          <w:rFonts w:cstheme="minorHAnsi"/>
        </w:rPr>
      </w:pPr>
    </w:p>
    <w:p w:rsidR="00302E40" w:rsidRPr="00961C68" w:rsidRDefault="00302E40" w:rsidP="00302E40">
      <w:pPr>
        <w:spacing w:after="0"/>
        <w:rPr>
          <w:rFonts w:cstheme="minorHAnsi"/>
        </w:rPr>
      </w:pPr>
    </w:p>
    <w:p w:rsidR="00CC3A08" w:rsidRDefault="006F1183"/>
    <w:sectPr w:rsidR="00CC3A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83" w:rsidRDefault="006F1183" w:rsidP="00974423">
      <w:pPr>
        <w:spacing w:after="0" w:line="240" w:lineRule="auto"/>
      </w:pPr>
      <w:r>
        <w:separator/>
      </w:r>
    </w:p>
  </w:endnote>
  <w:endnote w:type="continuationSeparator" w:id="0">
    <w:p w:rsidR="006F1183" w:rsidRDefault="006F1183" w:rsidP="0097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423" w:rsidRPr="006D7145" w:rsidRDefault="006D7145" w:rsidP="006D7145">
    <w:pPr>
      <w:pStyle w:val="Stopka"/>
      <w:jc w:val="center"/>
      <w:rPr>
        <w:b/>
      </w:rPr>
    </w:pPr>
    <w:r w:rsidRPr="006D7145">
      <w:rPr>
        <w:rFonts w:ascii="Ink Free" w:hAnsi="Ink Free" w:cs="Segoe UI"/>
        <w:b/>
        <w:noProof/>
        <w:sz w:val="28"/>
      </w:rPr>
      <w:t>Kropka 2.0 sieć franczyzy 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83" w:rsidRDefault="006F1183" w:rsidP="00974423">
      <w:pPr>
        <w:spacing w:after="0" w:line="240" w:lineRule="auto"/>
      </w:pPr>
      <w:r>
        <w:separator/>
      </w:r>
    </w:p>
  </w:footnote>
  <w:footnote w:type="continuationSeparator" w:id="0">
    <w:p w:rsidR="006F1183" w:rsidRDefault="006F1183" w:rsidP="0097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423" w:rsidRDefault="006D714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4479925</wp:posOffset>
          </wp:positionH>
          <wp:positionV relativeFrom="paragraph">
            <wp:posOffset>-144780</wp:posOffset>
          </wp:positionV>
          <wp:extent cx="1790700" cy="449580"/>
          <wp:effectExtent l="0" t="0" r="0" b="762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4423">
      <w:rPr>
        <w:b/>
        <w:bCs/>
        <w:noProof/>
        <w:lang w:eastAsia="pl-PL"/>
      </w:rPr>
      <w:drawing>
        <wp:anchor distT="0" distB="0" distL="114300" distR="114300" simplePos="0" relativeHeight="251659264" behindDoc="1" locked="0" layoutInCell="1" allowOverlap="1" wp14:anchorId="621C4B3B">
          <wp:simplePos x="0" y="0"/>
          <wp:positionH relativeFrom="column">
            <wp:posOffset>-419735</wp:posOffset>
          </wp:positionH>
          <wp:positionV relativeFrom="paragraph">
            <wp:posOffset>-350520</wp:posOffset>
          </wp:positionV>
          <wp:extent cx="4671060" cy="92646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1060" cy="926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23"/>
    <w:rsid w:val="00151FE2"/>
    <w:rsid w:val="00302E40"/>
    <w:rsid w:val="006D7145"/>
    <w:rsid w:val="006F1183"/>
    <w:rsid w:val="0084642D"/>
    <w:rsid w:val="00974423"/>
    <w:rsid w:val="00995036"/>
    <w:rsid w:val="00BD5114"/>
    <w:rsid w:val="00D77B72"/>
    <w:rsid w:val="00DE75A8"/>
    <w:rsid w:val="00E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14D7A"/>
  <w15:chartTrackingRefBased/>
  <w15:docId w15:val="{6423561F-312F-4E1E-A987-487DD6B3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E40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423"/>
  </w:style>
  <w:style w:type="paragraph" w:styleId="Stopka">
    <w:name w:val="footer"/>
    <w:basedOn w:val="Normalny"/>
    <w:link w:val="StopkaZnak"/>
    <w:uiPriority w:val="99"/>
    <w:unhideWhenUsed/>
    <w:rsid w:val="0097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423"/>
  </w:style>
  <w:style w:type="character" w:styleId="Hipercze">
    <w:name w:val="Hyperlink"/>
    <w:basedOn w:val="Domylnaczcionkaakapitu"/>
    <w:uiPriority w:val="99"/>
    <w:unhideWhenUsed/>
    <w:rsid w:val="00302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rpips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1770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Klingsporn-Karge</dc:creator>
  <cp:keywords/>
  <dc:description/>
  <cp:lastModifiedBy>Anna Klingsporn-Karge</cp:lastModifiedBy>
  <cp:revision>2</cp:revision>
  <dcterms:created xsi:type="dcterms:W3CDTF">2026-05-03T12:33:00Z</dcterms:created>
  <dcterms:modified xsi:type="dcterms:W3CDTF">2026-05-03T12:33:00Z</dcterms:modified>
</cp:coreProperties>
</file>